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003" w:rsidRPr="00806003" w:rsidRDefault="00806003" w:rsidP="00806003">
      <w:r w:rsidRPr="00806003">
        <w:rPr>
          <w:b/>
          <w:bCs/>
        </w:rPr>
        <w:t>Design and Development of a Nuclear-Powered Cargo Vessel Using Small Modular Reactor Technology</w:t>
      </w:r>
    </w:p>
    <w:p w:rsidR="00806003" w:rsidRPr="00806003" w:rsidRDefault="00632484" w:rsidP="00806003">
      <w:pPr>
        <w:rPr>
          <w:b/>
          <w:bCs/>
        </w:rPr>
      </w:pPr>
      <w:r>
        <w:rPr>
          <w:b/>
          <w:bCs/>
        </w:rPr>
        <w:t>1</w:t>
      </w:r>
      <w:r w:rsidR="00806003" w:rsidRPr="00806003">
        <w:rPr>
          <w:b/>
          <w:bCs/>
        </w:rPr>
        <w:t>. Objective</w:t>
      </w:r>
      <w:bookmarkStart w:id="0" w:name="_GoBack"/>
      <w:bookmarkEnd w:id="0"/>
    </w:p>
    <w:p w:rsidR="00806003" w:rsidRPr="00806003" w:rsidRDefault="00806003" w:rsidP="00806003">
      <w:r w:rsidRPr="00806003">
        <w:t xml:space="preserve">To design a </w:t>
      </w:r>
      <w:r w:rsidRPr="00806003">
        <w:rPr>
          <w:b/>
          <w:bCs/>
        </w:rPr>
        <w:t>safe, efficient, and zero-carbon cargo ship propulsion system</w:t>
      </w:r>
      <w:r w:rsidRPr="00806003">
        <w:t xml:space="preserve"> powered by a compact nuclear reactor, reducing dependence on fossil fuels and enabling long-duration voyages without </w:t>
      </w:r>
      <w:proofErr w:type="spellStart"/>
      <w:r w:rsidRPr="00806003">
        <w:t>refueling</w:t>
      </w:r>
      <w:proofErr w:type="spellEnd"/>
      <w:r w:rsidRPr="00806003">
        <w:t>.</w:t>
      </w:r>
    </w:p>
    <w:p w:rsidR="00806003" w:rsidRPr="00806003" w:rsidRDefault="00632484" w:rsidP="00806003">
      <w:pPr>
        <w:rPr>
          <w:b/>
          <w:bCs/>
        </w:rPr>
      </w:pPr>
      <w:r>
        <w:rPr>
          <w:b/>
          <w:bCs/>
        </w:rPr>
        <w:t>2</w:t>
      </w:r>
      <w:r w:rsidR="00806003" w:rsidRPr="00806003">
        <w:rPr>
          <w:b/>
          <w:bCs/>
        </w:rPr>
        <w:t>.  Background &amp; Need</w:t>
      </w:r>
    </w:p>
    <w:p w:rsidR="00806003" w:rsidRPr="00806003" w:rsidRDefault="00806003" w:rsidP="00806003">
      <w:r w:rsidRPr="00806003">
        <w:t>Global shipping contributes ~3% of CO₂ emissions. Traditional fuels (HFO, diesel) are:</w:t>
      </w:r>
    </w:p>
    <w:p w:rsidR="00806003" w:rsidRPr="00806003" w:rsidRDefault="00806003" w:rsidP="00806003">
      <w:pPr>
        <w:numPr>
          <w:ilvl w:val="0"/>
          <w:numId w:val="1"/>
        </w:numPr>
      </w:pPr>
      <w:r w:rsidRPr="00806003">
        <w:t xml:space="preserve">Polluting </w:t>
      </w:r>
    </w:p>
    <w:p w:rsidR="00806003" w:rsidRPr="00806003" w:rsidRDefault="00806003" w:rsidP="00806003">
      <w:pPr>
        <w:numPr>
          <w:ilvl w:val="0"/>
          <w:numId w:val="1"/>
        </w:numPr>
      </w:pPr>
      <w:r w:rsidRPr="00806003">
        <w:t xml:space="preserve">Expensive </w:t>
      </w:r>
    </w:p>
    <w:p w:rsidR="00806003" w:rsidRPr="00806003" w:rsidRDefault="00806003" w:rsidP="00806003">
      <w:pPr>
        <w:numPr>
          <w:ilvl w:val="0"/>
          <w:numId w:val="1"/>
        </w:numPr>
      </w:pPr>
      <w:r w:rsidRPr="00806003">
        <w:t xml:space="preserve">Logistically complex </w:t>
      </w:r>
    </w:p>
    <w:p w:rsidR="00806003" w:rsidRPr="00806003" w:rsidRDefault="00806003" w:rsidP="00806003">
      <w:r w:rsidRPr="00806003">
        <w:t xml:space="preserve">Using nuclear energy based on </w:t>
      </w:r>
      <w:r w:rsidRPr="00806003">
        <w:rPr>
          <w:b/>
          <w:bCs/>
        </w:rPr>
        <w:t>Nuclear Fission</w:t>
      </w:r>
      <w:r w:rsidRPr="00806003">
        <w:t xml:space="preserve"> offers:</w:t>
      </w:r>
    </w:p>
    <w:p w:rsidR="00806003" w:rsidRPr="00806003" w:rsidRDefault="00806003" w:rsidP="00806003">
      <w:pPr>
        <w:numPr>
          <w:ilvl w:val="0"/>
          <w:numId w:val="2"/>
        </w:numPr>
      </w:pPr>
      <w:r w:rsidRPr="00806003">
        <w:t xml:space="preserve">High energy density </w:t>
      </w:r>
    </w:p>
    <w:p w:rsidR="00806003" w:rsidRPr="00806003" w:rsidRDefault="00806003" w:rsidP="00806003">
      <w:pPr>
        <w:numPr>
          <w:ilvl w:val="0"/>
          <w:numId w:val="2"/>
        </w:numPr>
      </w:pPr>
      <w:r w:rsidRPr="00806003">
        <w:t xml:space="preserve">Long operational life (5–10 years without </w:t>
      </w:r>
      <w:proofErr w:type="spellStart"/>
      <w:r w:rsidRPr="00806003">
        <w:t>refueling</w:t>
      </w:r>
      <w:proofErr w:type="spellEnd"/>
      <w:r w:rsidRPr="00806003">
        <w:t xml:space="preserve">) </w:t>
      </w:r>
    </w:p>
    <w:p w:rsidR="00806003" w:rsidRPr="00806003" w:rsidRDefault="00806003" w:rsidP="00806003">
      <w:pPr>
        <w:numPr>
          <w:ilvl w:val="0"/>
          <w:numId w:val="2"/>
        </w:numPr>
      </w:pPr>
      <w:r w:rsidRPr="00806003">
        <w:t xml:space="preserve">Zero greenhouse emissions during operation </w:t>
      </w:r>
    </w:p>
    <w:p w:rsidR="00806003" w:rsidRPr="00806003" w:rsidRDefault="00806003" w:rsidP="00806003">
      <w:pPr>
        <w:rPr>
          <w:b/>
          <w:bCs/>
        </w:rPr>
      </w:pPr>
      <w:r>
        <w:rPr>
          <w:b/>
          <w:bCs/>
        </w:rPr>
        <w:t>3</w:t>
      </w:r>
      <w:r w:rsidRPr="00806003">
        <w:rPr>
          <w:b/>
          <w:bCs/>
        </w:rPr>
        <w:t>. System Overview</w:t>
      </w:r>
    </w:p>
    <w:p w:rsidR="00806003" w:rsidRPr="00806003" w:rsidRDefault="00806003" w:rsidP="00806003">
      <w:pPr>
        <w:rPr>
          <w:b/>
          <w:bCs/>
        </w:rPr>
      </w:pPr>
      <w:r w:rsidRPr="00806003">
        <w:rPr>
          <w:b/>
          <w:bCs/>
        </w:rPr>
        <w:t>A. Core Components</w:t>
      </w:r>
    </w:p>
    <w:p w:rsidR="00806003" w:rsidRPr="00806003" w:rsidRDefault="00806003" w:rsidP="00806003">
      <w:pPr>
        <w:numPr>
          <w:ilvl w:val="0"/>
          <w:numId w:val="3"/>
        </w:numPr>
      </w:pPr>
      <w:r w:rsidRPr="00806003">
        <w:rPr>
          <w:b/>
          <w:bCs/>
        </w:rPr>
        <w:t>SMR Reactor Unit</w:t>
      </w:r>
      <w:r w:rsidRPr="00806003">
        <w:t xml:space="preserve"> </w:t>
      </w:r>
    </w:p>
    <w:p w:rsidR="00806003" w:rsidRPr="00806003" w:rsidRDefault="00806003" w:rsidP="00806003">
      <w:pPr>
        <w:numPr>
          <w:ilvl w:val="1"/>
          <w:numId w:val="3"/>
        </w:numPr>
      </w:pPr>
      <w:r w:rsidRPr="00806003">
        <w:t xml:space="preserve">Fuel: Low enriched uranium / advanced fuels </w:t>
      </w:r>
    </w:p>
    <w:p w:rsidR="00806003" w:rsidRPr="00806003" w:rsidRDefault="00806003" w:rsidP="00806003">
      <w:pPr>
        <w:numPr>
          <w:ilvl w:val="1"/>
          <w:numId w:val="3"/>
        </w:numPr>
      </w:pPr>
      <w:r w:rsidRPr="00806003">
        <w:t xml:space="preserve">Output: 50–150 MW thermal </w:t>
      </w:r>
    </w:p>
    <w:p w:rsidR="00806003" w:rsidRPr="00806003" w:rsidRDefault="00806003" w:rsidP="00806003">
      <w:pPr>
        <w:numPr>
          <w:ilvl w:val="0"/>
          <w:numId w:val="3"/>
        </w:numPr>
      </w:pPr>
      <w:r w:rsidRPr="00806003">
        <w:rPr>
          <w:b/>
          <w:bCs/>
        </w:rPr>
        <w:t>Steam Generation System</w:t>
      </w:r>
      <w:r w:rsidRPr="00806003">
        <w:t xml:space="preserve"> </w:t>
      </w:r>
    </w:p>
    <w:p w:rsidR="00806003" w:rsidRPr="00806003" w:rsidRDefault="00806003" w:rsidP="00806003">
      <w:pPr>
        <w:numPr>
          <w:ilvl w:val="1"/>
          <w:numId w:val="3"/>
        </w:numPr>
      </w:pPr>
      <w:r w:rsidRPr="00806003">
        <w:t xml:space="preserve">Heat exchanger converts water → steam </w:t>
      </w:r>
    </w:p>
    <w:p w:rsidR="00806003" w:rsidRPr="00806003" w:rsidRDefault="00806003" w:rsidP="00806003">
      <w:pPr>
        <w:numPr>
          <w:ilvl w:val="0"/>
          <w:numId w:val="3"/>
        </w:numPr>
      </w:pPr>
      <w:r w:rsidRPr="00806003">
        <w:rPr>
          <w:b/>
          <w:bCs/>
        </w:rPr>
        <w:t>Turbine Generator</w:t>
      </w:r>
      <w:r w:rsidRPr="00806003">
        <w:t xml:space="preserve"> </w:t>
      </w:r>
    </w:p>
    <w:p w:rsidR="00806003" w:rsidRPr="00806003" w:rsidRDefault="00806003" w:rsidP="00806003">
      <w:pPr>
        <w:numPr>
          <w:ilvl w:val="1"/>
          <w:numId w:val="3"/>
        </w:numPr>
      </w:pPr>
      <w:r w:rsidRPr="00806003">
        <w:t xml:space="preserve">Steam drives turbine → electricity </w:t>
      </w:r>
    </w:p>
    <w:p w:rsidR="00806003" w:rsidRPr="00806003" w:rsidRDefault="00806003" w:rsidP="00806003">
      <w:pPr>
        <w:numPr>
          <w:ilvl w:val="0"/>
          <w:numId w:val="3"/>
        </w:numPr>
      </w:pPr>
      <w:r w:rsidRPr="00806003">
        <w:rPr>
          <w:b/>
          <w:bCs/>
        </w:rPr>
        <w:t>Electric Propulsion System</w:t>
      </w:r>
      <w:r w:rsidRPr="00806003">
        <w:t xml:space="preserve"> </w:t>
      </w:r>
    </w:p>
    <w:p w:rsidR="00806003" w:rsidRPr="00806003" w:rsidRDefault="00806003" w:rsidP="00806003">
      <w:pPr>
        <w:numPr>
          <w:ilvl w:val="1"/>
          <w:numId w:val="3"/>
        </w:numPr>
      </w:pPr>
      <w:r w:rsidRPr="00806003">
        <w:t xml:space="preserve">Electric motors drive propellers </w:t>
      </w:r>
    </w:p>
    <w:p w:rsidR="00806003" w:rsidRPr="00806003" w:rsidRDefault="00806003" w:rsidP="00806003">
      <w:pPr>
        <w:numPr>
          <w:ilvl w:val="0"/>
          <w:numId w:val="3"/>
        </w:numPr>
      </w:pPr>
      <w:r w:rsidRPr="00806003">
        <w:rPr>
          <w:b/>
          <w:bCs/>
        </w:rPr>
        <w:t>Shielding &amp; Safety Systems</w:t>
      </w:r>
      <w:r w:rsidRPr="00806003">
        <w:t xml:space="preserve"> </w:t>
      </w:r>
    </w:p>
    <w:p w:rsidR="00806003" w:rsidRPr="00806003" w:rsidRDefault="00806003" w:rsidP="00806003">
      <w:pPr>
        <w:numPr>
          <w:ilvl w:val="1"/>
          <w:numId w:val="3"/>
        </w:numPr>
      </w:pPr>
      <w:r w:rsidRPr="00806003">
        <w:t xml:space="preserve">Radiation containment </w:t>
      </w:r>
    </w:p>
    <w:p w:rsidR="00806003" w:rsidRPr="00806003" w:rsidRDefault="00806003" w:rsidP="00806003">
      <w:pPr>
        <w:numPr>
          <w:ilvl w:val="1"/>
          <w:numId w:val="3"/>
        </w:numPr>
      </w:pPr>
      <w:r w:rsidRPr="00806003">
        <w:t xml:space="preserve">Passive cooling </w:t>
      </w:r>
    </w:p>
    <w:p w:rsidR="00806003" w:rsidRPr="00806003" w:rsidRDefault="00806003" w:rsidP="00806003">
      <w:pPr>
        <w:rPr>
          <w:b/>
          <w:bCs/>
        </w:rPr>
      </w:pPr>
      <w:r w:rsidRPr="00806003">
        <w:rPr>
          <w:b/>
          <w:bCs/>
        </w:rPr>
        <w:t>Working Principle</w:t>
      </w:r>
    </w:p>
    <w:p w:rsidR="00806003" w:rsidRPr="00806003" w:rsidRDefault="00806003" w:rsidP="00806003">
      <w:pPr>
        <w:numPr>
          <w:ilvl w:val="0"/>
          <w:numId w:val="4"/>
        </w:numPr>
      </w:pPr>
      <w:r w:rsidRPr="00806003">
        <w:t xml:space="preserve">Reactor produces heat via fission </w:t>
      </w:r>
    </w:p>
    <w:p w:rsidR="00806003" w:rsidRPr="00806003" w:rsidRDefault="00806003" w:rsidP="00806003">
      <w:pPr>
        <w:numPr>
          <w:ilvl w:val="0"/>
          <w:numId w:val="4"/>
        </w:numPr>
      </w:pPr>
      <w:r w:rsidRPr="00806003">
        <w:t xml:space="preserve">Heat generates steam </w:t>
      </w:r>
    </w:p>
    <w:p w:rsidR="00806003" w:rsidRPr="00806003" w:rsidRDefault="00806003" w:rsidP="00806003">
      <w:pPr>
        <w:numPr>
          <w:ilvl w:val="0"/>
          <w:numId w:val="4"/>
        </w:numPr>
      </w:pPr>
      <w:r w:rsidRPr="00806003">
        <w:lastRenderedPageBreak/>
        <w:t xml:space="preserve">Steam spins turbine </w:t>
      </w:r>
    </w:p>
    <w:p w:rsidR="00806003" w:rsidRPr="00806003" w:rsidRDefault="00806003" w:rsidP="00806003">
      <w:pPr>
        <w:numPr>
          <w:ilvl w:val="0"/>
          <w:numId w:val="4"/>
        </w:numPr>
      </w:pPr>
      <w:r w:rsidRPr="00806003">
        <w:t xml:space="preserve">Electricity powers propulsion motors </w:t>
      </w:r>
    </w:p>
    <w:p w:rsidR="00806003" w:rsidRDefault="00806003" w:rsidP="00806003">
      <w:pPr>
        <w:rPr>
          <w:b/>
          <w:bCs/>
        </w:rPr>
      </w:pPr>
      <w:r>
        <w:rPr>
          <w:b/>
          <w:bCs/>
        </w:rPr>
        <w:t>4</w:t>
      </w:r>
      <w:r w:rsidRPr="00806003">
        <w:rPr>
          <w:b/>
          <w:bCs/>
        </w:rPr>
        <w:t>.  Ship Design Specifications (Conceptual)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3118"/>
        <w:gridCol w:w="3119"/>
      </w:tblGrid>
      <w:tr w:rsidR="00806003" w:rsidTr="00806003">
        <w:tc>
          <w:tcPr>
            <w:tcW w:w="988" w:type="dxa"/>
          </w:tcPr>
          <w:p w:rsidR="00806003" w:rsidRDefault="00806003" w:rsidP="00806003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Sl</w:t>
            </w:r>
            <w:proofErr w:type="spellEnd"/>
            <w:r>
              <w:rPr>
                <w:b/>
                <w:bCs/>
              </w:rPr>
              <w:t xml:space="preserve"> No</w:t>
            </w:r>
          </w:p>
        </w:tc>
        <w:tc>
          <w:tcPr>
            <w:tcW w:w="3118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  <w:rPr>
                <w:b/>
                <w:bCs/>
              </w:rPr>
            </w:pPr>
            <w:r w:rsidRPr="00806003">
              <w:rPr>
                <w:b/>
                <w:bCs/>
              </w:rPr>
              <w:t>Parameter</w:t>
            </w:r>
          </w:p>
        </w:tc>
        <w:tc>
          <w:tcPr>
            <w:tcW w:w="3119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  <w:rPr>
                <w:b/>
                <w:bCs/>
              </w:rPr>
            </w:pPr>
            <w:r w:rsidRPr="00806003">
              <w:rPr>
                <w:b/>
                <w:bCs/>
              </w:rPr>
              <w:t>Value</w:t>
            </w:r>
          </w:p>
        </w:tc>
      </w:tr>
      <w:tr w:rsidR="00806003" w:rsidTr="00806003">
        <w:tc>
          <w:tcPr>
            <w:tcW w:w="988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118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Vessel Type</w:t>
            </w:r>
          </w:p>
        </w:tc>
        <w:tc>
          <w:tcPr>
            <w:tcW w:w="3119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Ultra Large Container Ship</w:t>
            </w:r>
          </w:p>
        </w:tc>
      </w:tr>
      <w:tr w:rsidR="00806003" w:rsidTr="00806003">
        <w:tc>
          <w:tcPr>
            <w:tcW w:w="988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3118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Capacity</w:t>
            </w:r>
          </w:p>
        </w:tc>
        <w:tc>
          <w:tcPr>
            <w:tcW w:w="3119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15,000–20,000 TEU</w:t>
            </w:r>
          </w:p>
        </w:tc>
      </w:tr>
      <w:tr w:rsidR="00806003" w:rsidTr="00806003">
        <w:tc>
          <w:tcPr>
            <w:tcW w:w="988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3118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Reactor Type</w:t>
            </w:r>
          </w:p>
        </w:tc>
        <w:tc>
          <w:tcPr>
            <w:tcW w:w="3119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SMR (Integral PWR)</w:t>
            </w:r>
          </w:p>
        </w:tc>
      </w:tr>
      <w:tr w:rsidR="00806003" w:rsidTr="00806003">
        <w:tc>
          <w:tcPr>
            <w:tcW w:w="988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3118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Power Output</w:t>
            </w:r>
          </w:p>
        </w:tc>
        <w:tc>
          <w:tcPr>
            <w:tcW w:w="3119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~70 MW electric</w:t>
            </w:r>
          </w:p>
        </w:tc>
      </w:tr>
      <w:tr w:rsidR="00806003" w:rsidTr="00806003">
        <w:tc>
          <w:tcPr>
            <w:tcW w:w="988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3118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Speed</w:t>
            </w:r>
          </w:p>
        </w:tc>
        <w:tc>
          <w:tcPr>
            <w:tcW w:w="3119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20–24 knots</w:t>
            </w:r>
          </w:p>
        </w:tc>
      </w:tr>
      <w:tr w:rsidR="00806003" w:rsidTr="00806003">
        <w:tc>
          <w:tcPr>
            <w:tcW w:w="988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3118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proofErr w:type="spellStart"/>
            <w:r w:rsidRPr="00806003">
              <w:t>Refueling</w:t>
            </w:r>
            <w:proofErr w:type="spellEnd"/>
            <w:r w:rsidRPr="00806003">
              <w:t xml:space="preserve"> Cycle</w:t>
            </w:r>
          </w:p>
        </w:tc>
        <w:tc>
          <w:tcPr>
            <w:tcW w:w="3119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7–10 years</w:t>
            </w:r>
          </w:p>
        </w:tc>
      </w:tr>
    </w:tbl>
    <w:p w:rsidR="00806003" w:rsidRPr="00806003" w:rsidRDefault="00806003" w:rsidP="00806003">
      <w:pPr>
        <w:rPr>
          <w:b/>
          <w:bCs/>
        </w:rPr>
      </w:pPr>
    </w:p>
    <w:p w:rsidR="00806003" w:rsidRPr="00806003" w:rsidRDefault="00806003" w:rsidP="00806003">
      <w:pPr>
        <w:rPr>
          <w:b/>
          <w:bCs/>
        </w:rPr>
      </w:pPr>
      <w:r>
        <w:rPr>
          <w:b/>
          <w:bCs/>
        </w:rPr>
        <w:t>5</w:t>
      </w:r>
      <w:r w:rsidRPr="00806003">
        <w:rPr>
          <w:b/>
          <w:bCs/>
        </w:rPr>
        <w:t>. Safety Features</w:t>
      </w:r>
    </w:p>
    <w:p w:rsidR="00806003" w:rsidRPr="00806003" w:rsidRDefault="00806003" w:rsidP="00806003">
      <w:pPr>
        <w:numPr>
          <w:ilvl w:val="0"/>
          <w:numId w:val="5"/>
        </w:numPr>
      </w:pPr>
      <w:r w:rsidRPr="00806003">
        <w:t xml:space="preserve">Passive cooling (no human intervention required) </w:t>
      </w:r>
    </w:p>
    <w:p w:rsidR="00806003" w:rsidRPr="00806003" w:rsidRDefault="00806003" w:rsidP="00806003">
      <w:pPr>
        <w:numPr>
          <w:ilvl w:val="0"/>
          <w:numId w:val="5"/>
        </w:numPr>
      </w:pPr>
      <w:r w:rsidRPr="00806003">
        <w:t xml:space="preserve">Double containment reactor vessel </w:t>
      </w:r>
    </w:p>
    <w:p w:rsidR="00806003" w:rsidRPr="00806003" w:rsidRDefault="00806003" w:rsidP="00806003">
      <w:pPr>
        <w:numPr>
          <w:ilvl w:val="0"/>
          <w:numId w:val="5"/>
        </w:numPr>
      </w:pPr>
      <w:r w:rsidRPr="00806003">
        <w:t xml:space="preserve">Shock-resistant marine reactor housing </w:t>
      </w:r>
    </w:p>
    <w:p w:rsidR="00806003" w:rsidRPr="00806003" w:rsidRDefault="00806003" w:rsidP="00806003">
      <w:pPr>
        <w:numPr>
          <w:ilvl w:val="0"/>
          <w:numId w:val="5"/>
        </w:numPr>
      </w:pPr>
      <w:r w:rsidRPr="00806003">
        <w:t xml:space="preserve">Emergency shutdown (SCRAM system) </w:t>
      </w:r>
    </w:p>
    <w:p w:rsidR="00806003" w:rsidRPr="00806003" w:rsidRDefault="00806003" w:rsidP="00806003">
      <w:pPr>
        <w:numPr>
          <w:ilvl w:val="0"/>
          <w:numId w:val="5"/>
        </w:numPr>
      </w:pPr>
      <w:r w:rsidRPr="00806003">
        <w:t xml:space="preserve">Radiation shielding using lead + water barriers </w:t>
      </w:r>
    </w:p>
    <w:p w:rsidR="00806003" w:rsidRPr="00806003" w:rsidRDefault="00806003" w:rsidP="00806003">
      <w:pPr>
        <w:rPr>
          <w:b/>
          <w:bCs/>
        </w:rPr>
      </w:pPr>
      <w:r>
        <w:rPr>
          <w:b/>
          <w:bCs/>
        </w:rPr>
        <w:t>6</w:t>
      </w:r>
      <w:r w:rsidRPr="00806003">
        <w:rPr>
          <w:b/>
          <w:bCs/>
        </w:rPr>
        <w:t>. Environmental Impact</w:t>
      </w:r>
    </w:p>
    <w:p w:rsidR="00806003" w:rsidRPr="00806003" w:rsidRDefault="00806003" w:rsidP="00806003">
      <w:pPr>
        <w:rPr>
          <w:b/>
          <w:bCs/>
        </w:rPr>
      </w:pPr>
      <w:r w:rsidRPr="00806003">
        <w:rPr>
          <w:b/>
          <w:bCs/>
        </w:rPr>
        <w:t>Advantages:</w:t>
      </w:r>
    </w:p>
    <w:p w:rsidR="00806003" w:rsidRPr="00806003" w:rsidRDefault="00806003" w:rsidP="00806003">
      <w:pPr>
        <w:numPr>
          <w:ilvl w:val="0"/>
          <w:numId w:val="6"/>
        </w:numPr>
      </w:pPr>
      <w:r w:rsidRPr="00806003">
        <w:t xml:space="preserve">Zero CO₂ emissions </w:t>
      </w:r>
    </w:p>
    <w:p w:rsidR="00806003" w:rsidRPr="00806003" w:rsidRDefault="00806003" w:rsidP="00806003">
      <w:pPr>
        <w:numPr>
          <w:ilvl w:val="0"/>
          <w:numId w:val="6"/>
        </w:numPr>
      </w:pPr>
      <w:r w:rsidRPr="00806003">
        <w:t xml:space="preserve">No </w:t>
      </w:r>
      <w:proofErr w:type="spellStart"/>
      <w:r w:rsidRPr="00806003">
        <w:t>sulfur</w:t>
      </w:r>
      <w:proofErr w:type="spellEnd"/>
      <w:r w:rsidRPr="00806003">
        <w:t xml:space="preserve"> or NOx pollution </w:t>
      </w:r>
    </w:p>
    <w:p w:rsidR="00806003" w:rsidRPr="00806003" w:rsidRDefault="00806003" w:rsidP="00806003">
      <w:pPr>
        <w:numPr>
          <w:ilvl w:val="0"/>
          <w:numId w:val="6"/>
        </w:numPr>
      </w:pPr>
      <w:r w:rsidRPr="00806003">
        <w:t xml:space="preserve">Reduced fuel transport </w:t>
      </w:r>
    </w:p>
    <w:p w:rsidR="00806003" w:rsidRPr="00806003" w:rsidRDefault="00806003" w:rsidP="00806003">
      <w:pPr>
        <w:rPr>
          <w:b/>
          <w:bCs/>
        </w:rPr>
      </w:pPr>
      <w:r w:rsidRPr="00806003">
        <w:rPr>
          <w:b/>
          <w:bCs/>
        </w:rPr>
        <w:t>Concerns:</w:t>
      </w:r>
    </w:p>
    <w:p w:rsidR="00806003" w:rsidRPr="00806003" w:rsidRDefault="00806003" w:rsidP="00806003">
      <w:pPr>
        <w:numPr>
          <w:ilvl w:val="0"/>
          <w:numId w:val="7"/>
        </w:numPr>
      </w:pPr>
      <w:r w:rsidRPr="00806003">
        <w:t xml:space="preserve">Nuclear waste handling </w:t>
      </w:r>
    </w:p>
    <w:p w:rsidR="00806003" w:rsidRPr="00806003" w:rsidRDefault="00806003" w:rsidP="00806003">
      <w:pPr>
        <w:numPr>
          <w:ilvl w:val="0"/>
          <w:numId w:val="7"/>
        </w:numPr>
      </w:pPr>
      <w:r w:rsidRPr="00806003">
        <w:t xml:space="preserve">Port entry restrictions </w:t>
      </w:r>
    </w:p>
    <w:p w:rsidR="00806003" w:rsidRDefault="00806003" w:rsidP="00806003">
      <w:pPr>
        <w:rPr>
          <w:b/>
          <w:bCs/>
        </w:rPr>
      </w:pPr>
      <w:r>
        <w:rPr>
          <w:b/>
          <w:bCs/>
        </w:rPr>
        <w:t>7</w:t>
      </w:r>
      <w:r w:rsidRPr="00806003">
        <w:rPr>
          <w:b/>
          <w:bCs/>
        </w:rPr>
        <w:t>. Economic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2268"/>
        <w:gridCol w:w="3402"/>
      </w:tblGrid>
      <w:tr w:rsidR="00806003" w:rsidTr="00806003">
        <w:tc>
          <w:tcPr>
            <w:tcW w:w="1413" w:type="dxa"/>
          </w:tcPr>
          <w:p w:rsidR="00806003" w:rsidRDefault="00806003" w:rsidP="00806003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Sl</w:t>
            </w:r>
            <w:proofErr w:type="spellEnd"/>
            <w:r>
              <w:rPr>
                <w:b/>
                <w:bCs/>
              </w:rPr>
              <w:t xml:space="preserve"> No</w:t>
            </w:r>
          </w:p>
        </w:tc>
        <w:tc>
          <w:tcPr>
            <w:tcW w:w="2268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  <w:rPr>
                <w:b/>
                <w:bCs/>
              </w:rPr>
            </w:pPr>
            <w:r w:rsidRPr="00806003">
              <w:rPr>
                <w:b/>
                <w:bCs/>
              </w:rPr>
              <w:t>Factor</w:t>
            </w:r>
          </w:p>
        </w:tc>
        <w:tc>
          <w:tcPr>
            <w:tcW w:w="3402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  <w:rPr>
                <w:b/>
                <w:bCs/>
              </w:rPr>
            </w:pPr>
            <w:r w:rsidRPr="00806003">
              <w:rPr>
                <w:b/>
                <w:bCs/>
              </w:rPr>
              <w:t>Estimate</w:t>
            </w:r>
          </w:p>
        </w:tc>
      </w:tr>
      <w:tr w:rsidR="00806003" w:rsidTr="00806003">
        <w:tc>
          <w:tcPr>
            <w:tcW w:w="1413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268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Initial Cost</w:t>
            </w:r>
          </w:p>
        </w:tc>
        <w:tc>
          <w:tcPr>
            <w:tcW w:w="3402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Very High</w:t>
            </w:r>
          </w:p>
        </w:tc>
      </w:tr>
      <w:tr w:rsidR="00806003" w:rsidTr="00806003">
        <w:tc>
          <w:tcPr>
            <w:tcW w:w="1413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268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Fuel Cost</w:t>
            </w:r>
          </w:p>
        </w:tc>
        <w:tc>
          <w:tcPr>
            <w:tcW w:w="3402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Very Low</w:t>
            </w:r>
          </w:p>
        </w:tc>
      </w:tr>
      <w:tr w:rsidR="00806003" w:rsidTr="00806003">
        <w:tc>
          <w:tcPr>
            <w:tcW w:w="1413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268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Maintenance</w:t>
            </w:r>
          </w:p>
        </w:tc>
        <w:tc>
          <w:tcPr>
            <w:tcW w:w="3402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Moderate</w:t>
            </w:r>
          </w:p>
        </w:tc>
      </w:tr>
      <w:tr w:rsidR="00806003" w:rsidTr="00806003">
        <w:tc>
          <w:tcPr>
            <w:tcW w:w="1413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4</w:t>
            </w:r>
          </w:p>
        </w:tc>
        <w:tc>
          <w:tcPr>
            <w:tcW w:w="2268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Lifecycle Cost</w:t>
            </w:r>
          </w:p>
        </w:tc>
        <w:tc>
          <w:tcPr>
            <w:tcW w:w="3402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Competitive over 20–30 years</w:t>
            </w:r>
          </w:p>
        </w:tc>
      </w:tr>
    </w:tbl>
    <w:p w:rsidR="00806003" w:rsidRPr="00806003" w:rsidRDefault="00806003" w:rsidP="00806003">
      <w:pPr>
        <w:rPr>
          <w:b/>
          <w:bCs/>
        </w:rPr>
      </w:pPr>
    </w:p>
    <w:p w:rsidR="00806003" w:rsidRPr="00806003" w:rsidRDefault="00806003" w:rsidP="00806003">
      <w:r w:rsidRPr="00806003">
        <w:t xml:space="preserve"> Long-term savings due to:</w:t>
      </w:r>
    </w:p>
    <w:p w:rsidR="00806003" w:rsidRPr="00806003" w:rsidRDefault="00806003" w:rsidP="00806003">
      <w:pPr>
        <w:numPr>
          <w:ilvl w:val="0"/>
          <w:numId w:val="8"/>
        </w:numPr>
      </w:pPr>
      <w:r w:rsidRPr="00806003">
        <w:t xml:space="preserve">No fossil fuel dependency </w:t>
      </w:r>
    </w:p>
    <w:p w:rsidR="00806003" w:rsidRPr="00806003" w:rsidRDefault="00806003" w:rsidP="00806003">
      <w:pPr>
        <w:numPr>
          <w:ilvl w:val="0"/>
          <w:numId w:val="8"/>
        </w:numPr>
      </w:pPr>
      <w:r w:rsidRPr="00806003">
        <w:t xml:space="preserve">Fewer </w:t>
      </w:r>
      <w:proofErr w:type="spellStart"/>
      <w:r w:rsidRPr="00806003">
        <w:t>refueling</w:t>
      </w:r>
      <w:proofErr w:type="spellEnd"/>
      <w:r w:rsidRPr="00806003">
        <w:t xml:space="preserve"> stops </w:t>
      </w:r>
    </w:p>
    <w:p w:rsidR="00806003" w:rsidRPr="00806003" w:rsidRDefault="00806003" w:rsidP="00806003">
      <w:pPr>
        <w:rPr>
          <w:b/>
          <w:bCs/>
        </w:rPr>
      </w:pPr>
      <w:r>
        <w:rPr>
          <w:b/>
          <w:bCs/>
        </w:rPr>
        <w:t>8</w:t>
      </w:r>
      <w:r w:rsidRPr="00806003">
        <w:rPr>
          <w:b/>
          <w:bCs/>
        </w:rPr>
        <w:t>. Regulatory Considerations</w:t>
      </w:r>
    </w:p>
    <w:p w:rsidR="00806003" w:rsidRPr="00806003" w:rsidRDefault="00806003" w:rsidP="00806003">
      <w:pPr>
        <w:numPr>
          <w:ilvl w:val="0"/>
          <w:numId w:val="9"/>
        </w:numPr>
      </w:pPr>
      <w:r w:rsidRPr="00806003">
        <w:t>International Maritime Organization (</w:t>
      </w:r>
      <w:r w:rsidRPr="00806003">
        <w:rPr>
          <w:b/>
          <w:bCs/>
        </w:rPr>
        <w:t>International Maritime Organization</w:t>
      </w:r>
      <w:r w:rsidRPr="00806003">
        <w:t xml:space="preserve">) approval </w:t>
      </w:r>
    </w:p>
    <w:p w:rsidR="00806003" w:rsidRPr="00806003" w:rsidRDefault="00806003" w:rsidP="00806003">
      <w:pPr>
        <w:numPr>
          <w:ilvl w:val="0"/>
          <w:numId w:val="9"/>
        </w:numPr>
      </w:pPr>
      <w:r w:rsidRPr="00806003">
        <w:t xml:space="preserve">Nuclear safety compliance </w:t>
      </w:r>
    </w:p>
    <w:p w:rsidR="00806003" w:rsidRPr="00806003" w:rsidRDefault="00806003" w:rsidP="00806003">
      <w:pPr>
        <w:numPr>
          <w:ilvl w:val="0"/>
          <w:numId w:val="9"/>
        </w:numPr>
      </w:pPr>
      <w:r w:rsidRPr="00806003">
        <w:t xml:space="preserve">Coastal country permissions </w:t>
      </w:r>
    </w:p>
    <w:p w:rsidR="00806003" w:rsidRPr="00806003" w:rsidRDefault="00806003" w:rsidP="00806003">
      <w:pPr>
        <w:numPr>
          <w:ilvl w:val="0"/>
          <w:numId w:val="9"/>
        </w:numPr>
      </w:pPr>
      <w:r w:rsidRPr="00806003">
        <w:t xml:space="preserve">Waste disposal regulations </w:t>
      </w:r>
    </w:p>
    <w:p w:rsidR="00806003" w:rsidRPr="00806003" w:rsidRDefault="00806003" w:rsidP="00806003">
      <w:pPr>
        <w:rPr>
          <w:b/>
          <w:bCs/>
        </w:rPr>
      </w:pPr>
      <w:r>
        <w:rPr>
          <w:b/>
          <w:bCs/>
        </w:rPr>
        <w:t>9</w:t>
      </w:r>
      <w:r w:rsidRPr="00806003">
        <w:rPr>
          <w:b/>
          <w:bCs/>
        </w:rPr>
        <w:t>. Innovation Opportunities</w:t>
      </w:r>
    </w:p>
    <w:p w:rsidR="00806003" w:rsidRPr="00806003" w:rsidRDefault="00806003" w:rsidP="00806003">
      <w:pPr>
        <w:numPr>
          <w:ilvl w:val="0"/>
          <w:numId w:val="10"/>
        </w:numPr>
      </w:pPr>
      <w:r w:rsidRPr="00806003">
        <w:t xml:space="preserve">Integration with </w:t>
      </w:r>
      <w:r w:rsidRPr="00806003">
        <w:rPr>
          <w:b/>
          <w:bCs/>
        </w:rPr>
        <w:t>Thorium Fuel Cycle</w:t>
      </w:r>
      <w:r w:rsidRPr="00806003">
        <w:t xml:space="preserve"> </w:t>
      </w:r>
    </w:p>
    <w:p w:rsidR="00806003" w:rsidRPr="00806003" w:rsidRDefault="00806003" w:rsidP="00806003">
      <w:pPr>
        <w:numPr>
          <w:ilvl w:val="0"/>
          <w:numId w:val="10"/>
        </w:numPr>
      </w:pPr>
      <w:r w:rsidRPr="00806003">
        <w:t xml:space="preserve">AI-based reactor monitoring </w:t>
      </w:r>
    </w:p>
    <w:p w:rsidR="00806003" w:rsidRPr="00806003" w:rsidRDefault="00806003" w:rsidP="00806003">
      <w:pPr>
        <w:numPr>
          <w:ilvl w:val="0"/>
          <w:numId w:val="10"/>
        </w:numPr>
      </w:pPr>
      <w:r w:rsidRPr="00806003">
        <w:t xml:space="preserve">Hybrid nuclear-electric propulsion </w:t>
      </w:r>
    </w:p>
    <w:p w:rsidR="00806003" w:rsidRPr="00806003" w:rsidRDefault="00806003" w:rsidP="00806003">
      <w:pPr>
        <w:numPr>
          <w:ilvl w:val="0"/>
          <w:numId w:val="10"/>
        </w:numPr>
      </w:pPr>
      <w:r w:rsidRPr="00806003">
        <w:t xml:space="preserve">Autonomous shipping systems </w:t>
      </w:r>
    </w:p>
    <w:p w:rsidR="00806003" w:rsidRDefault="00806003" w:rsidP="00806003">
      <w:pPr>
        <w:rPr>
          <w:b/>
          <w:bCs/>
        </w:rPr>
      </w:pPr>
      <w:r>
        <w:rPr>
          <w:b/>
          <w:bCs/>
        </w:rPr>
        <w:t>10</w:t>
      </w:r>
      <w:r w:rsidRPr="00806003">
        <w:rPr>
          <w:b/>
          <w:bCs/>
        </w:rPr>
        <w:t>. Methodology</w:t>
      </w:r>
    </w:p>
    <w:p w:rsidR="004E6FF4" w:rsidRPr="00806003" w:rsidRDefault="004E6FF4" w:rsidP="00806003">
      <w:pPr>
        <w:rPr>
          <w:b/>
          <w:bCs/>
        </w:rPr>
      </w:pPr>
      <w:r w:rsidRPr="004E6FF4">
        <w:rPr>
          <w:b/>
          <w:bCs/>
          <w:noProof/>
          <w:lang w:eastAsia="en-IN"/>
        </w:rPr>
        <w:drawing>
          <wp:inline distT="0" distB="0" distL="0" distR="0">
            <wp:extent cx="6072187" cy="4048125"/>
            <wp:effectExtent l="0" t="0" r="5080" b="0"/>
            <wp:docPr id="3" name="Picture 3" descr="C:\Users\admin\Downloads\ChatGPT Image May 6, 2026, 02_25_3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7" descr="C:\Users\admin\Downloads\ChatGPT Image May 6, 2026, 02_25_36 P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410" cy="405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003" w:rsidRPr="00806003" w:rsidRDefault="00806003" w:rsidP="00806003">
      <w:pPr>
        <w:numPr>
          <w:ilvl w:val="0"/>
          <w:numId w:val="11"/>
        </w:numPr>
      </w:pPr>
      <w:r w:rsidRPr="00806003">
        <w:lastRenderedPageBreak/>
        <w:t xml:space="preserve">Literature review on marine nuclear systems </w:t>
      </w:r>
    </w:p>
    <w:p w:rsidR="00806003" w:rsidRPr="00806003" w:rsidRDefault="00806003" w:rsidP="00806003">
      <w:pPr>
        <w:numPr>
          <w:ilvl w:val="0"/>
          <w:numId w:val="11"/>
        </w:numPr>
      </w:pPr>
      <w:r w:rsidRPr="00806003">
        <w:t xml:space="preserve">SMR design selection </w:t>
      </w:r>
    </w:p>
    <w:p w:rsidR="00806003" w:rsidRPr="00806003" w:rsidRDefault="00806003" w:rsidP="00806003">
      <w:pPr>
        <w:numPr>
          <w:ilvl w:val="0"/>
          <w:numId w:val="11"/>
        </w:numPr>
      </w:pPr>
      <w:r w:rsidRPr="00806003">
        <w:t xml:space="preserve">Thermal &amp; structural simulation </w:t>
      </w:r>
    </w:p>
    <w:p w:rsidR="00806003" w:rsidRPr="00806003" w:rsidRDefault="00806003" w:rsidP="00806003">
      <w:pPr>
        <w:numPr>
          <w:ilvl w:val="0"/>
          <w:numId w:val="11"/>
        </w:numPr>
      </w:pPr>
      <w:r w:rsidRPr="00806003">
        <w:t xml:space="preserve">Safety analysis (failure scenarios) </w:t>
      </w:r>
    </w:p>
    <w:p w:rsidR="00806003" w:rsidRPr="00806003" w:rsidRDefault="00806003" w:rsidP="00806003">
      <w:pPr>
        <w:numPr>
          <w:ilvl w:val="0"/>
          <w:numId w:val="11"/>
        </w:numPr>
      </w:pPr>
      <w:r w:rsidRPr="00806003">
        <w:t xml:space="preserve">Economic feasibility study </w:t>
      </w:r>
    </w:p>
    <w:p w:rsidR="00806003" w:rsidRPr="00806003" w:rsidRDefault="00806003" w:rsidP="00806003">
      <w:pPr>
        <w:numPr>
          <w:ilvl w:val="0"/>
          <w:numId w:val="11"/>
        </w:numPr>
      </w:pPr>
      <w:r w:rsidRPr="00806003">
        <w:t xml:space="preserve">Prototype digital </w:t>
      </w:r>
      <w:proofErr w:type="spellStart"/>
      <w:r w:rsidRPr="00806003">
        <w:t>modeling</w:t>
      </w:r>
      <w:proofErr w:type="spellEnd"/>
      <w:r w:rsidRPr="00806003">
        <w:t xml:space="preserve"> (CAD/ANSYS) </w:t>
      </w:r>
    </w:p>
    <w:p w:rsidR="00806003" w:rsidRDefault="00806003" w:rsidP="00806003">
      <w:pPr>
        <w:rPr>
          <w:b/>
          <w:bCs/>
        </w:rPr>
      </w:pPr>
      <w:r>
        <w:rPr>
          <w:b/>
          <w:bCs/>
        </w:rPr>
        <w:t>11</w:t>
      </w:r>
      <w:r w:rsidRPr="00806003">
        <w:rPr>
          <w:b/>
          <w:bCs/>
        </w:rPr>
        <w:t>. Timeline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410"/>
        <w:gridCol w:w="2410"/>
      </w:tblGrid>
      <w:tr w:rsidR="00806003" w:rsidTr="00806003">
        <w:tc>
          <w:tcPr>
            <w:tcW w:w="1129" w:type="dxa"/>
          </w:tcPr>
          <w:p w:rsidR="00806003" w:rsidRDefault="00806003" w:rsidP="00806003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Sl</w:t>
            </w:r>
            <w:proofErr w:type="spellEnd"/>
            <w:r>
              <w:rPr>
                <w:b/>
                <w:bCs/>
              </w:rPr>
              <w:t xml:space="preserve"> No</w:t>
            </w:r>
          </w:p>
        </w:tc>
        <w:tc>
          <w:tcPr>
            <w:tcW w:w="2410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  <w:rPr>
                <w:b/>
                <w:bCs/>
              </w:rPr>
            </w:pPr>
            <w:r w:rsidRPr="00806003">
              <w:rPr>
                <w:b/>
                <w:bCs/>
              </w:rPr>
              <w:t>Phase</w:t>
            </w:r>
          </w:p>
        </w:tc>
        <w:tc>
          <w:tcPr>
            <w:tcW w:w="2410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  <w:rPr>
                <w:b/>
                <w:bCs/>
              </w:rPr>
            </w:pPr>
            <w:r w:rsidRPr="00806003">
              <w:rPr>
                <w:b/>
                <w:bCs/>
              </w:rPr>
              <w:t>Duration</w:t>
            </w:r>
          </w:p>
        </w:tc>
      </w:tr>
      <w:tr w:rsidR="00806003" w:rsidTr="00806003">
        <w:tc>
          <w:tcPr>
            <w:tcW w:w="1129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410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Research</w:t>
            </w:r>
          </w:p>
        </w:tc>
        <w:tc>
          <w:tcPr>
            <w:tcW w:w="2410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3 months</w:t>
            </w:r>
          </w:p>
        </w:tc>
      </w:tr>
      <w:tr w:rsidR="00806003" w:rsidTr="00806003">
        <w:tc>
          <w:tcPr>
            <w:tcW w:w="1129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410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Design</w:t>
            </w:r>
          </w:p>
        </w:tc>
        <w:tc>
          <w:tcPr>
            <w:tcW w:w="2410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4 months</w:t>
            </w:r>
          </w:p>
        </w:tc>
      </w:tr>
      <w:tr w:rsidR="00806003" w:rsidTr="00806003">
        <w:tc>
          <w:tcPr>
            <w:tcW w:w="1129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410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Simulation</w:t>
            </w:r>
          </w:p>
        </w:tc>
        <w:tc>
          <w:tcPr>
            <w:tcW w:w="2410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3 months</w:t>
            </w:r>
          </w:p>
        </w:tc>
      </w:tr>
      <w:tr w:rsidR="00806003" w:rsidTr="00806003">
        <w:tc>
          <w:tcPr>
            <w:tcW w:w="1129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410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Analysis</w:t>
            </w:r>
          </w:p>
        </w:tc>
        <w:tc>
          <w:tcPr>
            <w:tcW w:w="2410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2 months</w:t>
            </w:r>
          </w:p>
        </w:tc>
      </w:tr>
      <w:tr w:rsidR="00806003" w:rsidTr="00806003">
        <w:tc>
          <w:tcPr>
            <w:tcW w:w="1129" w:type="dxa"/>
          </w:tcPr>
          <w:p w:rsidR="00806003" w:rsidRDefault="00806003" w:rsidP="00806003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410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Final Report</w:t>
            </w:r>
          </w:p>
        </w:tc>
        <w:tc>
          <w:tcPr>
            <w:tcW w:w="2410" w:type="dxa"/>
            <w:vAlign w:val="center"/>
          </w:tcPr>
          <w:p w:rsidR="00806003" w:rsidRPr="00806003" w:rsidRDefault="00806003" w:rsidP="00806003">
            <w:pPr>
              <w:spacing w:after="160" w:line="259" w:lineRule="auto"/>
            </w:pPr>
            <w:r w:rsidRPr="00806003">
              <w:t>1 month</w:t>
            </w:r>
          </w:p>
        </w:tc>
      </w:tr>
    </w:tbl>
    <w:p w:rsidR="00806003" w:rsidRPr="00806003" w:rsidRDefault="00806003" w:rsidP="00806003">
      <w:pPr>
        <w:rPr>
          <w:b/>
          <w:bCs/>
        </w:rPr>
      </w:pPr>
    </w:p>
    <w:p w:rsidR="00806003" w:rsidRPr="00806003" w:rsidRDefault="00806003" w:rsidP="00806003">
      <w:pPr>
        <w:rPr>
          <w:b/>
          <w:bCs/>
        </w:rPr>
      </w:pPr>
      <w:r>
        <w:rPr>
          <w:b/>
          <w:bCs/>
        </w:rPr>
        <w:t>12</w:t>
      </w:r>
      <w:r w:rsidRPr="00806003">
        <w:rPr>
          <w:b/>
          <w:bCs/>
        </w:rPr>
        <w:t>. Expected Outcomes</w:t>
      </w:r>
    </w:p>
    <w:p w:rsidR="00806003" w:rsidRPr="00806003" w:rsidRDefault="00806003" w:rsidP="00806003">
      <w:pPr>
        <w:numPr>
          <w:ilvl w:val="0"/>
          <w:numId w:val="12"/>
        </w:numPr>
      </w:pPr>
      <w:r w:rsidRPr="00806003">
        <w:t xml:space="preserve">Conceptual ship design with SMR integration </w:t>
      </w:r>
    </w:p>
    <w:p w:rsidR="00806003" w:rsidRPr="00806003" w:rsidRDefault="00806003" w:rsidP="00806003">
      <w:pPr>
        <w:numPr>
          <w:ilvl w:val="0"/>
          <w:numId w:val="12"/>
        </w:numPr>
      </w:pPr>
      <w:r w:rsidRPr="00806003">
        <w:t xml:space="preserve">Safety and feasibility validation </w:t>
      </w:r>
    </w:p>
    <w:p w:rsidR="00806003" w:rsidRPr="00806003" w:rsidRDefault="00806003" w:rsidP="00806003">
      <w:pPr>
        <w:numPr>
          <w:ilvl w:val="0"/>
          <w:numId w:val="12"/>
        </w:numPr>
      </w:pPr>
      <w:r w:rsidRPr="00806003">
        <w:t xml:space="preserve">Emission reduction model </w:t>
      </w:r>
    </w:p>
    <w:p w:rsidR="00806003" w:rsidRPr="00806003" w:rsidRDefault="00806003" w:rsidP="00806003">
      <w:pPr>
        <w:numPr>
          <w:ilvl w:val="0"/>
          <w:numId w:val="12"/>
        </w:numPr>
      </w:pPr>
      <w:r w:rsidRPr="00806003">
        <w:t xml:space="preserve">Cost-benefit analysis </w:t>
      </w:r>
    </w:p>
    <w:p w:rsidR="00806003" w:rsidRPr="00806003" w:rsidRDefault="00806003" w:rsidP="00806003">
      <w:pPr>
        <w:rPr>
          <w:b/>
          <w:bCs/>
        </w:rPr>
      </w:pPr>
      <w:r>
        <w:rPr>
          <w:b/>
          <w:bCs/>
        </w:rPr>
        <w:t>13</w:t>
      </w:r>
      <w:r w:rsidRPr="00806003">
        <w:rPr>
          <w:b/>
          <w:bCs/>
        </w:rPr>
        <w:t>. Challenges</w:t>
      </w:r>
    </w:p>
    <w:p w:rsidR="00806003" w:rsidRPr="00806003" w:rsidRDefault="00806003" w:rsidP="00806003">
      <w:pPr>
        <w:numPr>
          <w:ilvl w:val="0"/>
          <w:numId w:val="13"/>
        </w:numPr>
      </w:pPr>
      <w:r w:rsidRPr="00806003">
        <w:t xml:space="preserve">Public acceptance </w:t>
      </w:r>
    </w:p>
    <w:p w:rsidR="00806003" w:rsidRPr="00806003" w:rsidRDefault="00806003" w:rsidP="00806003">
      <w:pPr>
        <w:numPr>
          <w:ilvl w:val="0"/>
          <w:numId w:val="13"/>
        </w:numPr>
      </w:pPr>
      <w:r w:rsidRPr="00806003">
        <w:t xml:space="preserve">Nuclear liability issues </w:t>
      </w:r>
    </w:p>
    <w:p w:rsidR="00806003" w:rsidRPr="00806003" w:rsidRDefault="00806003" w:rsidP="00806003">
      <w:pPr>
        <w:numPr>
          <w:ilvl w:val="0"/>
          <w:numId w:val="13"/>
        </w:numPr>
      </w:pPr>
      <w:r w:rsidRPr="00806003">
        <w:t xml:space="preserve">High capital investment </w:t>
      </w:r>
    </w:p>
    <w:p w:rsidR="00806003" w:rsidRPr="00806003" w:rsidRDefault="00806003" w:rsidP="00806003">
      <w:pPr>
        <w:numPr>
          <w:ilvl w:val="0"/>
          <w:numId w:val="13"/>
        </w:numPr>
      </w:pPr>
      <w:r w:rsidRPr="00806003">
        <w:t xml:space="preserve">Skilled workforce requirement </w:t>
      </w:r>
    </w:p>
    <w:p w:rsidR="00806003" w:rsidRPr="00806003" w:rsidRDefault="00806003" w:rsidP="00806003">
      <w:pPr>
        <w:rPr>
          <w:b/>
          <w:bCs/>
        </w:rPr>
      </w:pPr>
      <w:r>
        <w:rPr>
          <w:b/>
          <w:bCs/>
        </w:rPr>
        <w:t>14</w:t>
      </w:r>
      <w:r w:rsidRPr="00806003">
        <w:rPr>
          <w:b/>
          <w:bCs/>
        </w:rPr>
        <w:t>. Future Scope</w:t>
      </w:r>
    </w:p>
    <w:p w:rsidR="00806003" w:rsidRPr="00806003" w:rsidRDefault="00806003" w:rsidP="00806003">
      <w:pPr>
        <w:numPr>
          <w:ilvl w:val="0"/>
          <w:numId w:val="14"/>
        </w:numPr>
      </w:pPr>
      <w:r w:rsidRPr="00806003">
        <w:t xml:space="preserve">Commercial deployment by 2040 </w:t>
      </w:r>
    </w:p>
    <w:p w:rsidR="00806003" w:rsidRPr="00806003" w:rsidRDefault="00806003" w:rsidP="00806003">
      <w:pPr>
        <w:numPr>
          <w:ilvl w:val="0"/>
          <w:numId w:val="14"/>
        </w:numPr>
      </w:pPr>
      <w:r w:rsidRPr="00806003">
        <w:t xml:space="preserve">Nuclear-powered green shipping corridors </w:t>
      </w:r>
    </w:p>
    <w:p w:rsidR="00806003" w:rsidRPr="00806003" w:rsidRDefault="00806003" w:rsidP="00806003">
      <w:pPr>
        <w:numPr>
          <w:ilvl w:val="0"/>
          <w:numId w:val="14"/>
        </w:numPr>
      </w:pPr>
      <w:r w:rsidRPr="00806003">
        <w:t xml:space="preserve">Integration with global </w:t>
      </w:r>
      <w:proofErr w:type="spellStart"/>
      <w:r w:rsidRPr="00806003">
        <w:t>decarbonization</w:t>
      </w:r>
      <w:proofErr w:type="spellEnd"/>
      <w:r w:rsidRPr="00806003">
        <w:t xml:space="preserve"> goals </w:t>
      </w:r>
    </w:p>
    <w:p w:rsidR="00806003" w:rsidRPr="00806003" w:rsidRDefault="00806003" w:rsidP="00806003">
      <w:pPr>
        <w:rPr>
          <w:b/>
          <w:bCs/>
        </w:rPr>
      </w:pPr>
      <w:r>
        <w:rPr>
          <w:b/>
          <w:bCs/>
        </w:rPr>
        <w:t>15</w:t>
      </w:r>
      <w:r w:rsidRPr="00806003">
        <w:rPr>
          <w:b/>
          <w:bCs/>
        </w:rPr>
        <w:t>. Conclusion</w:t>
      </w:r>
    </w:p>
    <w:p w:rsidR="00806003" w:rsidRPr="00806003" w:rsidRDefault="00806003" w:rsidP="00806003">
      <w:r w:rsidRPr="00806003">
        <w:t xml:space="preserve">SMR-powered cargo ships represent a </w:t>
      </w:r>
      <w:r w:rsidRPr="00806003">
        <w:rPr>
          <w:b/>
          <w:bCs/>
        </w:rPr>
        <w:t>next-generation maritime solution</w:t>
      </w:r>
      <w:r w:rsidRPr="00806003">
        <w:t xml:space="preserve"> combining:</w:t>
      </w:r>
    </w:p>
    <w:p w:rsidR="00806003" w:rsidRPr="00806003" w:rsidRDefault="00806003" w:rsidP="00806003">
      <w:pPr>
        <w:numPr>
          <w:ilvl w:val="0"/>
          <w:numId w:val="15"/>
        </w:numPr>
      </w:pPr>
      <w:r w:rsidRPr="00806003">
        <w:t xml:space="preserve">Clean energy </w:t>
      </w:r>
    </w:p>
    <w:p w:rsidR="00806003" w:rsidRPr="00806003" w:rsidRDefault="00806003" w:rsidP="00806003">
      <w:pPr>
        <w:numPr>
          <w:ilvl w:val="0"/>
          <w:numId w:val="15"/>
        </w:numPr>
      </w:pPr>
      <w:r w:rsidRPr="00806003">
        <w:lastRenderedPageBreak/>
        <w:t xml:space="preserve">High efficiency </w:t>
      </w:r>
    </w:p>
    <w:p w:rsidR="00806003" w:rsidRPr="00806003" w:rsidRDefault="00806003" w:rsidP="00806003">
      <w:pPr>
        <w:numPr>
          <w:ilvl w:val="0"/>
          <w:numId w:val="15"/>
        </w:numPr>
      </w:pPr>
      <w:r w:rsidRPr="00806003">
        <w:t xml:space="preserve">Long endurance </w:t>
      </w:r>
    </w:p>
    <w:p w:rsidR="00806003" w:rsidRPr="00806003" w:rsidRDefault="00806003" w:rsidP="00806003">
      <w:r w:rsidRPr="00806003">
        <w:t>With proper regulatory support and technological advancement, this can revolutionize global shipping.</w:t>
      </w:r>
    </w:p>
    <w:p w:rsidR="000D53EF" w:rsidRDefault="000D53EF"/>
    <w:sectPr w:rsidR="000D53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1B0FF4"/>
    <w:multiLevelType w:val="multilevel"/>
    <w:tmpl w:val="6700D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92573A"/>
    <w:multiLevelType w:val="multilevel"/>
    <w:tmpl w:val="2AD69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652289"/>
    <w:multiLevelType w:val="multilevel"/>
    <w:tmpl w:val="5ABC40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A2E7F1C"/>
    <w:multiLevelType w:val="multilevel"/>
    <w:tmpl w:val="424A8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795A99"/>
    <w:multiLevelType w:val="multilevel"/>
    <w:tmpl w:val="E0221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476B52"/>
    <w:multiLevelType w:val="multilevel"/>
    <w:tmpl w:val="F4946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8B366BB"/>
    <w:multiLevelType w:val="multilevel"/>
    <w:tmpl w:val="E6A62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2F566F"/>
    <w:multiLevelType w:val="multilevel"/>
    <w:tmpl w:val="3068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7B78CD"/>
    <w:multiLevelType w:val="multilevel"/>
    <w:tmpl w:val="68DC1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9E0CF9"/>
    <w:multiLevelType w:val="multilevel"/>
    <w:tmpl w:val="AD762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B611EE"/>
    <w:multiLevelType w:val="multilevel"/>
    <w:tmpl w:val="381E3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70415F"/>
    <w:multiLevelType w:val="multilevel"/>
    <w:tmpl w:val="27D69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D906BFF"/>
    <w:multiLevelType w:val="multilevel"/>
    <w:tmpl w:val="D3F87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EA6213"/>
    <w:multiLevelType w:val="multilevel"/>
    <w:tmpl w:val="7F685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28F16E2"/>
    <w:multiLevelType w:val="multilevel"/>
    <w:tmpl w:val="283CF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0"/>
  </w:num>
  <w:num w:numId="3">
    <w:abstractNumId w:val="13"/>
  </w:num>
  <w:num w:numId="4">
    <w:abstractNumId w:val="2"/>
  </w:num>
  <w:num w:numId="5">
    <w:abstractNumId w:val="6"/>
  </w:num>
  <w:num w:numId="6">
    <w:abstractNumId w:val="7"/>
  </w:num>
  <w:num w:numId="7">
    <w:abstractNumId w:val="12"/>
  </w:num>
  <w:num w:numId="8">
    <w:abstractNumId w:val="1"/>
  </w:num>
  <w:num w:numId="9">
    <w:abstractNumId w:val="9"/>
  </w:num>
  <w:num w:numId="10">
    <w:abstractNumId w:val="11"/>
  </w:num>
  <w:num w:numId="11">
    <w:abstractNumId w:val="5"/>
  </w:num>
  <w:num w:numId="12">
    <w:abstractNumId w:val="3"/>
  </w:num>
  <w:num w:numId="13">
    <w:abstractNumId w:val="8"/>
  </w:num>
  <w:num w:numId="14">
    <w:abstractNumId w:val="0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003"/>
    <w:rsid w:val="000D53EF"/>
    <w:rsid w:val="004E6FF4"/>
    <w:rsid w:val="00632484"/>
    <w:rsid w:val="0080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CDAE37-7A63-49F2-B21F-B538DDB4F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6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0600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9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1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3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7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17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1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0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4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0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95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0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1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7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8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8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49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15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2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2026-05-06T07:55:00Z</dcterms:created>
  <dcterms:modified xsi:type="dcterms:W3CDTF">2026-05-06T08:59:00Z</dcterms:modified>
</cp:coreProperties>
</file>