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B7" w:rsidRPr="008E7BB7" w:rsidRDefault="008E7BB7" w:rsidP="008E7BB7">
      <w:pPr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IN"/>
        </w:rPr>
      </w:pPr>
      <w:bookmarkStart w:id="0" w:name="_GoBack"/>
      <w:r w:rsidRPr="008E7BB7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IN"/>
        </w:rPr>
        <w:t xml:space="preserve">சிலம்பொலி செல்லப்பனார் </w:t>
      </w:r>
    </w:p>
    <w:bookmarkEnd w:id="0"/>
    <w:p w:rsidR="008E7BB7" w:rsidRPr="008E7BB7" w:rsidRDefault="008E7BB7" w:rsidP="008E7BB7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சிலம்பொலி செல்லப்பனார் (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1928-2019)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தமிழகத்தின் தலைசிறந்த தமிழறிஞர்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சிறந்த பேச்சாளர் மற்றும் எழுத்தாளர் ஆவார். சிலப்பதிகாரத்தை பட்டிதொட்டி எங்கும் பரப்பியதற்காகவும்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தூயத் தமிழ் மற்றும் நாகரிகமான நகைச்சுவையுடன் சொற்பொழிவாற்றியதற்காகவும் அறியப்படுகிறார். நாமக்கல்லில் பிறந்த இவர்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பெருங்கதை ஆராய்ச்சி உள்ளிட்ட பல முக்கிய நூல்களை எழுதியுள்ளார்.சிலம்பொலி செல்லப்பனாரின் சிறப்புகள்:சிலப்பதிகாரப் பரப்புரை: சிலப்பதிகாரத்தின் சிறப்புகளை தமிழகம் முழுவதும் கொண்டு சேர்த்ததால் "சிலம்பொலி" என்று போற்றப்பட்டார்.சிறந்த மேடைப் பேச்சாளர்: நாகரிகமில்லாத நகைச்சுவையை ஒருபோதும் கலக்காமல்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தூயத் தமிழில் சொற்பொழிவாற்றும் பண்பு கொண்டவர்.படைப்பாளி: சிலம்பொலி (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1975),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சங்க இலக்கியத் தேன் (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1996),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பெருங்கதை ஆராய்ச்சி (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2006)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போன்ற பல நூல்களை எழுதியுள்ளார்.தமிழறிஞர்: தமிழக அரசால் இவருடைய நூல்கள் நாட்டுடைமையாக்கப்பட்டுள்ளன.ஆராய்ச்சியாளர்: சங்க இலக்கியங்கள் மற்றும் சிலப்பதிகாரத்தில் ஆழ்ந்த அறிவும்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ஆராய்ச்சியும் கொண்டவர்.செப்டம்பர் 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24, 1928-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ல் பிறந்த செல்லப்பனார்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, 90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 வயது வரை தமிழ் தொண்டாற்றியவர்.</w:t>
      </w:r>
    </w:p>
    <w:p w:rsidR="008E7BB7" w:rsidRPr="008E7BB7" w:rsidRDefault="008E7BB7" w:rsidP="008E7BB7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நாமக்கல் மாவட்டத்தில் உள்ள சிவியாம்பாளையம் என்ற கிராமத்தில் 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1928-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ம் ஆண்டு செப்.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24-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ம் தேதி சிலம்பொலி செல்லப்பன் பிறந்தார். 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1950-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ம் ஆண்டு நாமக்கல்லில் உள்ள உயர்நிலைப் பள்ளியில் கணித ஆசிரியராகப் பணியைத் தொடங்கிய அவர்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தலைமைஆசிரியர்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மாவட்டக் கல்வி அலுவலர்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தமிழ் வளர்ச்சித் துறை இயக்குநர் ஆகிய பதவிகளை வகித்துள்ளார். தஞ்சை தமிழ் பல்கலைக் கழக பதிவாளர்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உலகத்தமிழாராய்ச்சி நிறுவன இயக்குநர் பதவிகளையும் வகித்துள்ளார்.</w:t>
      </w:r>
    </w:p>
    <w:p w:rsidR="008E7BB7" w:rsidRPr="008E7BB7" w:rsidRDefault="008E7BB7" w:rsidP="008E7BB7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56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 இலக்கிய நூல்களை எழுதியுள்ளார். 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20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 ஆண்டுகள் கடுமையாக உழைத்து இவர் உருவாக்கிய செம்மொழி தமிழ் அகப்பொருள் களஞ்சியம்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, 14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 தொகுதிகளாக 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6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 ஆயிரம் பக்கங்களில் வெளியிடப்பட்டுள்ளன. 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1,000-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க்கும் மேற்பட்ட ஆய்வு அணிந்துரைகளை எழுதியுள்ளார். 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60-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க்கும் மேற்பட்ட விருதுகளையும்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பட்டங்களையும் பெற்றுள்ளார். மறைந்த முன்னாள் முதல்வர்கள் அண்ணா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கருணாநிதி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எம்ஜிஆர் ஆகியோரின் பேரன்பைப் பெற்றவராக இருந்தார். உலகெங்கிலும் உள்ள தமிழ் அமைப்புகளின் அழைப்பை ஏற்று ஆயிரக்கணக்கான இடங்களில் இலக்கிய சொற்பொழிவுகளையும் ஆற்றியுள்ளார்.</w:t>
      </w:r>
    </w:p>
    <w:p w:rsidR="008E7BB7" w:rsidRPr="008E7BB7" w:rsidRDefault="008E7BB7" w:rsidP="008E7BB7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</w:p>
    <w:p w:rsidR="008E7BB7" w:rsidRPr="008E7BB7" w:rsidRDefault="008E7BB7" w:rsidP="008E7BB7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ஐம்பெரும் காப்பியங்களில் ஒன்றான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, ‘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குடிமக்கள் காப்பியம்’ என்று அழைக்கப்படும் சிலப்பதிகாரத்தின் சிறப்புகளை பட்டிதொட்டி எங்கும் சென்று சேர்க்க சிலப்பதிகார அறக்கட்டளையை கடந்த 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2004-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ம் ஆண்டு நிறுவினார். ஆண்டுதோறும் சிலப்பதிகார மாநாடுகளை நடத்தி வந்தார். அதில் சிலப்பதிகார காப்பியத்துக்கு அளப்பரிய தொண்டு புரிந்த ஒருவருக்கு ‘இளங்கோ விருது’ மற்றும் ரூ.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1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லட்சம் நிதியை வழங்கி கவுரவித்தார். இந்நிலையில் உடல்நலக் குறைவு காரணமாக கடந்த ஏப்ரல் 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6-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ம் தேதி சென்னையில் காலமானார். சிலம்பொலி செல்லப்பனின் 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92-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வது பிறந்தநாள் இன்று கொண்டாடப்படுகிறது. இவரது மறைவுக்கு பிறகு வரும் முதல் பிறந்தநாள் இதுவாகும்.</w:t>
      </w:r>
    </w:p>
    <w:p w:rsidR="008E7BB7" w:rsidRPr="008E7BB7" w:rsidRDefault="008E7BB7" w:rsidP="008E7BB7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இதற்கிடையே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சிலம்பொலி செல்லப்பனார் சிலப்பதிகார அறக்கட்டளை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அமிழ்தத் தமிழ் ஆய்வரங்கம் சார்பில் சிலம்பொலி செல்லப்பனின் பிறந்த நாள்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சென்னை ஆயிரம் விளக்கு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அண்ணா மேம்பாலம் அருகே உள்ள ராணி சீதை அரங்கில் வரும் 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26-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ம் தேதி மாலை 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5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 மணிக்கு நடைபெற உள்ளது.</w:t>
      </w:r>
    </w:p>
    <w:p w:rsidR="008E7BB7" w:rsidRPr="008E7BB7" w:rsidRDefault="008E7BB7" w:rsidP="008E7BB7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இவ் விழாவுக்கு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சென்னை உயர் நீதிமன்ற நீதிபதி ஆர்.மகாதேவன் தலைமை வகிக்கிறார். விஐடி வேந்தர் கோ.விசுவநாதன் பங்கேற்று பல்வேறு விருதுகளை வழங்குகிறார். மணிவாசகர் பதிப்பகம் பதிப்பித்த சிலம்பொலி செல்லப்பனின் ‘காப்பிய கம்பரும் புரட்சிக் கவிஞரும்’ என்ற நூலை ஈரோடு தமிழன்பன் வெளியிட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தொழிலதிபர் வி.ஜி.சந்தோசம் பெற்றுக்கொள்கிறார்.</w:t>
      </w:r>
    </w:p>
    <w:p w:rsidR="008E7BB7" w:rsidRPr="008E7BB7" w:rsidRDefault="008E7BB7" w:rsidP="008E7BB7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"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செல்லப்பனார் சிலம்பிலிருந்து தொடங்கும் பயணத்தில் நம்மையும் சேர்த்துக் கொண்டு சிலம்பிற்கு முன்னெழுந்த சங்கப் பாடல் உலகிற்கும் சிலம்பிற்குப் பின்வந்த நீண்ட தமிழ் இலக்கிய உலகிற்கும் செல்வதும் வருவதும் ஆகிய நீண்ட நெடும் பயணம் இன்பம் தருவது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;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அறிவைப் பெருக்குவது".என்ற</w:t>
      </w:r>
      <w:proofErr w:type="gramStart"/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ு  ம</w:t>
      </w:r>
      <w:proofErr w:type="gramEnd"/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ுன்னால் செம்மொழி இயக்குனர் மருதநாயகம் 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'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சிலம்பொலி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'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நூலின் அணிந்துரையில் சிலம்பொலியாரின் ஆய்வுநெறியை முன்வைப்பது கவனிக்கத்தக்கது.</w:t>
      </w:r>
    </w:p>
    <w:p w:rsidR="008E7BB7" w:rsidRPr="008E7BB7" w:rsidRDefault="008E7BB7" w:rsidP="008E7BB7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</w:p>
    <w:p w:rsidR="008E7BB7" w:rsidRPr="008E7BB7" w:rsidRDefault="008E7BB7" w:rsidP="008E7BB7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மதுரைக் கோட்டையின் மீதுள்ள கொடி கோவலன் கண்ணகியை 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'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வாராதீர்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'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என்று தடுப்பது போல் அசைந்தாடியது என்று இளங்கோ தற்குறிப்பேற்ற அணியை எடுத்தாள்வார்.</w:t>
      </w:r>
    </w:p>
    <w:p w:rsidR="008E7BB7" w:rsidRPr="008E7BB7" w:rsidRDefault="008E7BB7" w:rsidP="008E7BB7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lastRenderedPageBreak/>
        <w:t>இளங்கோ வழியின் கம்பனும் வில்லிப்புத்தூராரும் செயல்படுவர் என்பதை இரண்டு மேற்கோள் காட்டி நிறுவுவார் ஆசிரியர்.</w:t>
      </w:r>
    </w:p>
    <w:p w:rsidR="008E7BB7" w:rsidRPr="008E7BB7" w:rsidRDefault="008E7BB7" w:rsidP="008E7BB7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"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போர் உழந்து எடுத்த ஆர்எயில் நெடுங்கொடி வாரல் என்பனபோல் மறித்துக் கைகாட்ட"</w:t>
      </w:r>
    </w:p>
    <w:p w:rsidR="008E7BB7" w:rsidRPr="008E7BB7" w:rsidRDefault="008E7BB7" w:rsidP="008E7BB7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(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சிலம்பு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 xml:space="preserve">, 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புறஞ்சேரி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, 189-90)</w:t>
      </w:r>
    </w:p>
    <w:p w:rsidR="008E7BB7" w:rsidRPr="008E7BB7" w:rsidRDefault="008E7BB7" w:rsidP="008E7BB7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"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மையறு மலரின் நீங்கி யான்செய் மாதவத்தின் வந்து செய்யவள் இருந்தாள் என்று செழுமணிக் கொடிகள் என்னும் கைகளை நீட்டி அந்தக் கடிநகர் கமலச் செங்கண் ஐயனை ஒல்லைவா என்றழைப்பது போன்ற தம்மா."</w:t>
      </w:r>
    </w:p>
    <w:p w:rsidR="008E7BB7" w:rsidRPr="008E7BB7" w:rsidRDefault="008E7BB7" w:rsidP="008E7BB7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(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கம்ப. பாவ. மிதிலைக் காட்சி 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1)</w:t>
      </w:r>
    </w:p>
    <w:p w:rsidR="008E7BB7" w:rsidRPr="008E7BB7" w:rsidRDefault="008E7BB7" w:rsidP="008E7BB7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(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சிலம்பொலி செல்லப்பனார்</w:t>
      </w:r>
      <w:proofErr w:type="gramStart"/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;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ச</w:t>
      </w:r>
      <w:proofErr w:type="gramEnd"/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ிலம்பொலி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;</w:t>
      </w:r>
    </w:p>
    <w:p w:rsidR="00373B8B" w:rsidRPr="008E7BB7" w:rsidRDefault="008E7BB7" w:rsidP="008E7BB7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1918</w:t>
      </w:r>
      <w:proofErr w:type="gramStart"/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;34</w:t>
      </w:r>
      <w:proofErr w:type="gramEnd"/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)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 xml:space="preserve">இவ்வாறு ஒரு மூலத்தரவிற்கு பல கலக்கட்டங்களில் தோன்றிய  சான்றாதரங்களை முனவைப்பது ஆய்வு அடிப்படை மரபாகும்.தவிர்த்து ஒரே காலத்தில் தோன்றிய மூலப்பனுவலைச் சார்ந்து </w:t>
      </w:r>
      <w:r w:rsidRPr="008E7BB7">
        <w:rPr>
          <w:rFonts w:ascii="Arial Unicode MS" w:eastAsia="Arial Unicode MS" w:hAnsi="Arial Unicode MS" w:cs="Arial Unicode MS"/>
          <w:sz w:val="24"/>
          <w:szCs w:val="24"/>
          <w:lang w:val="en-IN"/>
        </w:rPr>
        <w:t>,</w:t>
      </w:r>
      <w:r w:rsidRPr="008E7BB7">
        <w:rPr>
          <w:rFonts w:ascii="Arial Unicode MS" w:eastAsia="Arial Unicode MS" w:hAnsi="Arial Unicode MS" w:cs="Arial Unicode MS"/>
          <w:sz w:val="24"/>
          <w:szCs w:val="24"/>
          <w:cs/>
          <w:lang w:val="en-IN"/>
        </w:rPr>
        <w:t>சான்றாரமும் மூலப்பனுவலின் காலத்தை ஒத்தே இருக்க வேண்டும் என்றால் தமிழாய்வுலகில் எந்த ஆய்வும் வந்திருக்க முடியாது.</w:t>
      </w:r>
    </w:p>
    <w:sectPr w:rsidR="00373B8B" w:rsidRPr="008E7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B7"/>
    <w:rsid w:val="00373B8B"/>
    <w:rsid w:val="008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9D5E4-A2C4-41C5-8B46-A6590037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639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2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0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2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31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26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30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08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18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950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40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930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612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432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45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929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836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60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228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075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601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13252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320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601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984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51462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6537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3181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82316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0094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8729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5324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7406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0022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5820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7431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82900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1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176">
                  <w:marLeft w:val="0"/>
                  <w:marRight w:val="-10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2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2026-05-11T12:37:00Z</dcterms:created>
  <dcterms:modified xsi:type="dcterms:W3CDTF">2026-05-11T12:41:00Z</dcterms:modified>
</cp:coreProperties>
</file>