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04" w:rsidRDefault="00A378F5" w:rsidP="00A378F5">
      <w:r>
        <w:rPr>
          <w:noProof/>
        </w:rPr>
        <w:drawing>
          <wp:inline distT="0" distB="0" distL="0" distR="0" wp14:anchorId="7714BEAB" wp14:editId="12CD389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8F5" w:rsidRDefault="00A378F5" w:rsidP="00A378F5"/>
    <w:p w:rsidR="00A378F5" w:rsidRPr="00A378F5" w:rsidRDefault="00A378F5" w:rsidP="00A378F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</w:pPr>
      <w:bookmarkStart w:id="0" w:name="_GoBack"/>
      <w:r w:rsidRPr="00A378F5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  <w:t>Graph Neural Networks for Predicting Urban Traffic Congestion in Smart Cities</w:t>
      </w:r>
    </w:p>
    <w:bookmarkEnd w:id="0"/>
    <w:p w:rsidR="00A378F5" w:rsidRPr="00A378F5" w:rsidRDefault="00A378F5" w:rsidP="00A378F5"/>
    <w:sectPr w:rsidR="00A378F5" w:rsidRPr="00A3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F5"/>
    <w:rsid w:val="00022D04"/>
    <w:rsid w:val="00A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0205F-DE2B-4AA7-9F38-2D44205F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7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78F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78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2026-05-06T12:49:00Z</dcterms:created>
  <dcterms:modified xsi:type="dcterms:W3CDTF">2026-05-06T12:50:00Z</dcterms:modified>
</cp:coreProperties>
</file>